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056D3" w14:textId="34C57559" w:rsidR="00DD6A38" w:rsidRP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Єдині вимоги та правила поведінки </w:t>
      </w:r>
      <w:r w:rsidR="002C4C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здобувачів освіти</w:t>
      </w:r>
    </w:p>
    <w:p w14:paraId="2D7FBF42" w14:textId="163394B4" w:rsidR="00DD6A38" w:rsidRPr="00DD6A38" w:rsidRDefault="00E37311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71E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спеціальної школи № 8  </w:t>
      </w:r>
    </w:p>
    <w:p w14:paraId="18D92251" w14:textId="77777777" w:rsidR="00DD6A38" w:rsidRPr="00171E17" w:rsidRDefault="00E37311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71E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Шевченківського району м. Києва   </w:t>
      </w:r>
    </w:p>
    <w:p w14:paraId="5D064102" w14:textId="77777777" w:rsidR="00E37311" w:rsidRPr="00DD6A38" w:rsidRDefault="00E37311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53F8E3C9" w14:textId="77777777" w:rsid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</w:pPr>
      <w:r w:rsidRPr="00DD6A38"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  <w:t>Загальні правила поведінки</w:t>
      </w:r>
    </w:p>
    <w:p w14:paraId="0E476BBE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64FD03B4" w14:textId="77777777" w:rsidR="00DD6A38" w:rsidRPr="00DD6A38" w:rsidRDefault="00F2321E" w:rsidP="00171E1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Всі учні школи</w:t>
      </w:r>
      <w:r w:rsidR="00DD6A38"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повинні бути ознайомлені з єдиними вимогами та правилами поведінки учнів, з </w:t>
      </w:r>
      <w:r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вимогами Статуту школи</w:t>
      </w:r>
      <w:r w:rsidR="00DD6A38"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та Правилами внутрішнього розпорядку закладу.</w:t>
      </w:r>
    </w:p>
    <w:p w14:paraId="59840C9F" w14:textId="77777777" w:rsidR="00DD6A38" w:rsidRPr="00DD6A38" w:rsidRDefault="00DD6A38" w:rsidP="00171E1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Учні не мають права лишати шкільне при</w:t>
      </w:r>
      <w:r w:rsidR="00F2321E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міщення та територію школи під час освітнього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процесу без дозволу адміністрації, педагогів, медпрацівників.</w:t>
      </w:r>
    </w:p>
    <w:p w14:paraId="39E50FBF" w14:textId="77777777" w:rsidR="00DD6A38" w:rsidRPr="00DD6A38" w:rsidRDefault="00DD6A38" w:rsidP="00171E1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У випадку пропуску занять учень повинен надати класному керівникові медичний документ або письмову заяву від батьків щодо причини відсутності на заняттях. Пропуски занять без поважної причини не дозволяються.</w:t>
      </w:r>
    </w:p>
    <w:p w14:paraId="2399E004" w14:textId="77777777" w:rsidR="00DD6A38" w:rsidRPr="00171E17" w:rsidRDefault="00F2321E" w:rsidP="00171E17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Учням забороняється під час освітнього</w:t>
      </w:r>
      <w:r w:rsidR="007D606C" w:rsidRPr="00171E17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процесу в приміщ</w:t>
      </w:r>
      <w:r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енні школи</w:t>
      </w:r>
      <w:r w:rsidR="00DD6A38"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та на її території вчиняти дії, небезпечні для життя та здоров’я (власного й оточуючих).</w:t>
      </w:r>
    </w:p>
    <w:p w14:paraId="6133B3D2" w14:textId="77777777" w:rsidR="00764E63" w:rsidRPr="00171E17" w:rsidRDefault="00764E63" w:rsidP="00171E17">
      <w:pPr>
        <w:numPr>
          <w:ilvl w:val="0"/>
          <w:numId w:val="1"/>
        </w:numPr>
        <w:tabs>
          <w:tab w:val="clear" w:pos="72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171E17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Учні школи повинні проявляти пошану до однолітків, до старших, піклуватися про молодших. </w:t>
      </w:r>
    </w:p>
    <w:p w14:paraId="17866C3D" w14:textId="77777777" w:rsidR="00764E63" w:rsidRPr="00171E17" w:rsidRDefault="00764E63" w:rsidP="00171E17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171E17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Учні бережуть майно школи, дотримуються чистоти і порядку в приміщеннях та на території школи.</w:t>
      </w:r>
    </w:p>
    <w:p w14:paraId="1AF317AF" w14:textId="77777777" w:rsidR="00764E63" w:rsidRPr="00171E17" w:rsidRDefault="00764E63" w:rsidP="00171E17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171E17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Учні не мають права брати чужі речі без дозволу.</w:t>
      </w:r>
    </w:p>
    <w:p w14:paraId="7AE05EE6" w14:textId="77777777" w:rsidR="00764E63" w:rsidRPr="00171E17" w:rsidRDefault="00764E63" w:rsidP="00171E17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171E17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Учні можуть користуватися ґаджетами на уроках лише для навчання.</w:t>
      </w:r>
    </w:p>
    <w:p w14:paraId="0CA5A4F4" w14:textId="77777777" w:rsidR="00764E63" w:rsidRPr="00171E17" w:rsidRDefault="00DD6574" w:rsidP="00171E17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Учням </w:t>
      </w:r>
      <w:r w:rsidRPr="00171E17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категорично </w:t>
      </w:r>
      <w:r w:rsidR="00764E63" w:rsidRPr="00171E17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забороняється самовільно відкривати вікна.</w:t>
      </w:r>
    </w:p>
    <w:p w14:paraId="49B5E0CF" w14:textId="77777777" w:rsidR="00764E63" w:rsidRDefault="00764E63" w:rsidP="00171E17">
      <w:pPr>
        <w:numPr>
          <w:ilvl w:val="0"/>
          <w:numId w:val="1"/>
        </w:numPr>
        <w:tabs>
          <w:tab w:val="clear" w:pos="720"/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171E17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Учні можуть звернутися до педагога за допомогою, якщо проти них здійснюються протиправні дії.</w:t>
      </w:r>
    </w:p>
    <w:p w14:paraId="617E3991" w14:textId="77777777" w:rsidR="00171E17" w:rsidRPr="00DD6A38" w:rsidRDefault="00171E17" w:rsidP="00171E17">
      <w:pPr>
        <w:tabs>
          <w:tab w:val="left" w:pos="42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42735DBF" w14:textId="77777777" w:rsid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</w:pPr>
      <w:r w:rsidRPr="00DD6A3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Зовнішній вигляд учнів</w:t>
      </w:r>
      <w:r w:rsidR="00DD657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 у закладі</w:t>
      </w:r>
    </w:p>
    <w:p w14:paraId="5EE03BB5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5F67FE" w14:textId="77777777" w:rsidR="00DD6A38" w:rsidRPr="00DD6A38" w:rsidRDefault="00DD6A38" w:rsidP="00171E1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Одяг учнів повинен відповідати стриманому (діловому) стилю. Сорочка - охайно вправлена у штани або спідницю. </w:t>
      </w:r>
      <w:r w:rsidR="00DD6574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Обов’язково</w:t>
      </w:r>
      <w:r w:rsidRPr="00DD6A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мати змінне взуття.</w:t>
      </w:r>
    </w:p>
    <w:p w14:paraId="762561EC" w14:textId="77777777" w:rsidR="00DD6A38" w:rsidRPr="00DD6A38" w:rsidRDefault="00DD6A38" w:rsidP="00171E1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Учні пови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нні приходити до школи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з чистим волоссям, акуратними зачісками (стрижками) та з чистими, охайними нігтями.</w:t>
      </w:r>
    </w:p>
    <w:p w14:paraId="132A9518" w14:textId="77777777" w:rsidR="00DD6A38" w:rsidRPr="00DD6A38" w:rsidRDefault="00DD6A38" w:rsidP="00171E1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На уроках з фізичної культури та на спортивних заняттях учні повинні бути у спортивній формі та спортивному взутті.</w:t>
      </w:r>
    </w:p>
    <w:p w14:paraId="63A68505" w14:textId="77777777" w:rsidR="00DD6A38" w:rsidRDefault="00DD6A38" w:rsidP="00171E1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На заняттях у шкільних майстернях та заняттях з обслуговуючої праці учні повинні знаходитись у спеціальному одязі.</w:t>
      </w:r>
    </w:p>
    <w:p w14:paraId="0649FFB7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5FE3BC5C" w14:textId="77777777" w:rsidR="00DD6A38" w:rsidRDefault="00DD6574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  <w:t>Прибуття до школи</w:t>
      </w:r>
    </w:p>
    <w:p w14:paraId="3EBE0E0F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1C2E19DC" w14:textId="77777777" w:rsidR="00DD6A38" w:rsidRP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i/>
          <w:iCs/>
          <w:color w:val="19181D"/>
          <w:sz w:val="28"/>
          <w:szCs w:val="28"/>
          <w:lang w:eastAsia="uk-UA"/>
        </w:rPr>
        <w:t>Учні повинні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:</w:t>
      </w:r>
    </w:p>
    <w:p w14:paraId="2FA2E08B" w14:textId="77777777" w:rsidR="00DD6A38" w:rsidRPr="00DD6A38" w:rsidRDefault="0040225B" w:rsidP="00171E17">
      <w:pPr>
        <w:numPr>
          <w:ilvl w:val="0"/>
          <w:numId w:val="4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71E1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Приходити до школи  за 10-15 хвилин до початку занять.</w:t>
      </w:r>
    </w:p>
    <w:p w14:paraId="168D0340" w14:textId="77777777" w:rsidR="00DD6A38" w:rsidRPr="00DD6A38" w:rsidRDefault="00DD6A38" w:rsidP="00171E1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У дверях не намагатися пройти першими, пропусти</w:t>
      </w:r>
      <w:r w:rsidR="0040225B" w:rsidRPr="00171E17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ти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вперед вчителів, молодших учнів, хлопцям треба пропустити дівчат.</w:t>
      </w:r>
    </w:p>
    <w:p w14:paraId="3AC25E0E" w14:textId="77777777" w:rsidR="00DD6A38" w:rsidRPr="00DD6A38" w:rsidRDefault="00DD6A38" w:rsidP="00171E1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З вестибюлю проходити до свого класу, не затримуючись без необхідності.</w:t>
      </w:r>
    </w:p>
    <w:p w14:paraId="4D9F1494" w14:textId="77777777" w:rsidR="0040225B" w:rsidRPr="00171E17" w:rsidRDefault="00DD6A38" w:rsidP="00171E1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Верхній одяг обов’язково залишати у шафах класних кімнат, слідкуючи за тим, щоб всі елементи одягу лежали у спеціально відведеному для 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цього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місці </w:t>
      </w:r>
    </w:p>
    <w:p w14:paraId="6AE55545" w14:textId="77777777" w:rsidR="00DD6A38" w:rsidRDefault="00DD6A38" w:rsidP="00171E1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Не запізнюватись на уроки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.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.</w:t>
      </w:r>
    </w:p>
    <w:p w14:paraId="7B051A4B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0DCEB48C" w14:textId="77777777" w:rsid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</w:pPr>
      <w:r w:rsidRPr="00DD6A38"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  <w:t>Поведінка під час уроку</w:t>
      </w:r>
    </w:p>
    <w:p w14:paraId="4DF117BB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3528359B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Підготувати все необхідне до уроку - підру</w:t>
      </w:r>
      <w:r w:rsidR="00F2321E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чник, зошит, щоденник тощо – до 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дзвоника на урок.</w:t>
      </w:r>
    </w:p>
    <w:p w14:paraId="629D3886" w14:textId="77777777" w:rsidR="00DD6A38" w:rsidRPr="00DD6A38" w:rsidRDefault="00DD6574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Після дзвоника</w:t>
      </w:r>
      <w:r w:rsidR="00DD6A38"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заспокоїтись і зайняти своє місце у класі; сидіти на постійно закріпленому місці, слідкуючи за чистотою та порядком на ньому.</w:t>
      </w:r>
    </w:p>
    <w:p w14:paraId="448E55E1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Мати всі необхідне шкільне приладдя для кожного уроку, обов’язково - щоденник.</w:t>
      </w:r>
    </w:p>
    <w:p w14:paraId="2381737A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Коли вчитель входить до класу,</w:t>
      </w:r>
      <w:r w:rsidR="00F2321E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встати та привітати його.</w:t>
      </w:r>
    </w:p>
    <w:p w14:paraId="3837E7E3" w14:textId="77777777" w:rsidR="00DD6A38" w:rsidRPr="00DD6A38" w:rsidRDefault="00DD6574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На уроці</w:t>
      </w:r>
      <w:r w:rsidR="00DD6A38"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уважно слухати всі пояснення вчителя та відповіді товаришів.</w:t>
      </w:r>
    </w:p>
    <w:p w14:paraId="53C7BDC4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Під час відповіді біля дошки стояти обли</w:t>
      </w:r>
      <w:r w:rsidR="00F2321E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ччям до класу, 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відповідати голосно, не поспішаючи.</w:t>
      </w:r>
    </w:p>
    <w:p w14:paraId="30C7DAED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Якщо необхідно задати питання вчителю або відповісти</w:t>
      </w:r>
      <w:r w:rsidR="00F2321E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, треба підняти руку. 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Після дозволу вчителя - встати та задати питання або відповісти.</w:t>
      </w:r>
    </w:p>
    <w:p w14:paraId="7E267DF3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Не виправляти відповіді товаришів вголос та не підказувати.</w:t>
      </w:r>
    </w:p>
    <w:p w14:paraId="25BADAE6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На уроці зберігати чистоту та порядок у класі та на робочому місці. За псування шкільних меблів учень несе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особисту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відповідальність.</w:t>
      </w:r>
    </w:p>
    <w:p w14:paraId="0C6C7AB5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Під час уроку виконувати усі 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завдання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вчителя.</w:t>
      </w:r>
    </w:p>
    <w:p w14:paraId="38AC1A5E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Під час уроку забороняється самовільно ходити по класу та розмовляти з товаришами.</w:t>
      </w:r>
    </w:p>
    <w:p w14:paraId="3D7C4CDC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Після дзвоника виходити з класу спокійно та тільки з дозволу вчителя.</w:t>
      </w:r>
    </w:p>
    <w:p w14:paraId="649D5D0D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Сумлінно виконувати вправи фізкультхвилинок.</w:t>
      </w:r>
    </w:p>
    <w:p w14:paraId="0407A05B" w14:textId="77777777" w:rsidR="00DD6A38" w:rsidRPr="00DD6A38" w:rsidRDefault="00DD6A38" w:rsidP="00171E1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Забороняється під час уроку кори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стуватись мобільними телефонами, якщо це не передбачено освітньою діяльністю.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Перед початком уроку звук телефону треба вимикати. Зберігати телефон учень повинен у </w:t>
      </w:r>
      <w:r w:rsidR="00724F6D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своєму портфелі, або в спеціально облаштованому місці.</w:t>
      </w:r>
    </w:p>
    <w:p w14:paraId="339F745D" w14:textId="77777777" w:rsidR="00692F1F" w:rsidRPr="00857E75" w:rsidRDefault="00857E75" w:rsidP="00171E1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ab/>
      </w:r>
      <w:r w:rsidR="00DD6A38" w:rsidRPr="00857E75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Пам’ятайте: адміністрація та вчителі не несуть відповідальності за зникнення</w:t>
      </w:r>
      <w:r w:rsidR="00DD6574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, псування</w:t>
      </w:r>
      <w:r w:rsidR="00DD6A38" w:rsidRPr="00857E75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вашого телефону та інших матеріальних цінностей, тому намагайтесь не брати нічого цінного до школи або тримайте ці </w:t>
      </w:r>
      <w:r w:rsidR="0040225B" w:rsidRPr="00857E75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речі під своїм пильним наглядом.</w:t>
      </w:r>
    </w:p>
    <w:p w14:paraId="073FDB32" w14:textId="77777777" w:rsidR="00171E17" w:rsidRPr="00857E75" w:rsidRDefault="00171E17" w:rsidP="00171E1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</w:p>
    <w:p w14:paraId="37C8C49D" w14:textId="77777777" w:rsid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</w:pPr>
      <w:r w:rsidRPr="00DD6A38"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  <w:t>Поведінка учнів під час перерви</w:t>
      </w:r>
    </w:p>
    <w:p w14:paraId="2C2B7E66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1B9CCDD9" w14:textId="77777777" w:rsidR="00DD6A38" w:rsidRP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i/>
          <w:iCs/>
          <w:color w:val="19181D"/>
          <w:sz w:val="28"/>
          <w:szCs w:val="28"/>
          <w:lang w:eastAsia="uk-UA"/>
        </w:rPr>
        <w:t>Учні повинні:</w:t>
      </w:r>
    </w:p>
    <w:p w14:paraId="6991B98C" w14:textId="77777777" w:rsidR="00DD6574" w:rsidRDefault="00DD6574" w:rsidP="00171E1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Під час перерви перебувати в коридорі.</w:t>
      </w:r>
    </w:p>
    <w:p w14:paraId="16882726" w14:textId="77777777" w:rsidR="00DD6A38" w:rsidRPr="00DD6A38" w:rsidRDefault="00DD6A38" w:rsidP="00171E1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Знаходитись у класі тільки з дозволу вчителя.</w:t>
      </w:r>
    </w:p>
    <w:p w14:paraId="005296E1" w14:textId="77777777" w:rsidR="00DD6A38" w:rsidRPr="00DD6A38" w:rsidRDefault="00DD6A38" w:rsidP="00171E1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У приміщенні школи зберігати порядок, по коридору ходити спокійно, не кричати.</w:t>
      </w:r>
    </w:p>
    <w:p w14:paraId="7B72E072" w14:textId="77777777" w:rsidR="00DD6A38" w:rsidRPr="00DD6A38" w:rsidRDefault="00DD6A38" w:rsidP="00171E1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Йти по сходах, тримаючись правого боку, не бігти, не перестрибувати сходинки, не </w:t>
      </w:r>
      <w:proofErr w:type="spellStart"/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штовхатись</w:t>
      </w:r>
      <w:proofErr w:type="spellEnd"/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.</w:t>
      </w:r>
    </w:p>
    <w:p w14:paraId="011963CA" w14:textId="77777777" w:rsidR="00DD6A38" w:rsidRPr="00DD6A38" w:rsidRDefault="00DD6A38" w:rsidP="00171E1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Під час зустрічі з працівниками</w:t>
      </w:r>
      <w:r w:rsidRPr="00171E17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школи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, батьками або іншими дорослими призупинятися та вітатися.</w:t>
      </w:r>
    </w:p>
    <w:p w14:paraId="4615ED50" w14:textId="77777777" w:rsidR="00DD6A38" w:rsidRPr="00DD6A38" w:rsidRDefault="00DD6A38" w:rsidP="00171E1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Не обганяти людей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, які йдуть сходами попереду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.</w:t>
      </w:r>
    </w:p>
    <w:p w14:paraId="523DE0FE" w14:textId="77777777" w:rsidR="00DD6A38" w:rsidRPr="00DD6A38" w:rsidRDefault="00DD6A38" w:rsidP="00171E1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Не смітити у коридорах та на пришкільній території!</w:t>
      </w:r>
    </w:p>
    <w:p w14:paraId="2AED47CB" w14:textId="77777777" w:rsidR="00DD6A38" w:rsidRPr="00DD6A38" w:rsidRDefault="00DD6A38" w:rsidP="00171E1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Після дзвоника на урок не затримуватись у коридорі.</w:t>
      </w:r>
    </w:p>
    <w:p w14:paraId="6BE7F037" w14:textId="77777777" w:rsidR="003D7849" w:rsidRPr="003D7849" w:rsidRDefault="00DD6A38" w:rsidP="003D784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Виконувати вимоги працівників</w:t>
      </w:r>
      <w:r w:rsidRPr="00171E17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школи та чергових </w:t>
      </w:r>
      <w:r w:rsidRPr="00DD6A38">
        <w:rPr>
          <w:rFonts w:ascii="Times New Roman" w:eastAsia="Times New Roman" w:hAnsi="Times New Roman" w:cs="Times New Roman"/>
          <w:color w:val="00B050"/>
          <w:sz w:val="28"/>
          <w:szCs w:val="28"/>
          <w:lang w:eastAsia="uk-UA"/>
        </w:rPr>
        <w:t xml:space="preserve"> 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вчителів.</w:t>
      </w:r>
    </w:p>
    <w:p w14:paraId="3BF75409" w14:textId="77777777" w:rsidR="00DD6A38" w:rsidRPr="00DD6A38" w:rsidRDefault="00DD6A38" w:rsidP="00171E1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lastRenderedPageBreak/>
        <w:t>Штовхання, застосування фізичної сили, використання непристойних слів та виразів, жестів - забороняється!</w:t>
      </w:r>
    </w:p>
    <w:p w14:paraId="1A5FA009" w14:textId="77777777" w:rsidR="00DD6A38" w:rsidRDefault="00DD6A38" w:rsidP="00171E1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Куріння у приміщенні школи та на її території - забороняється!</w:t>
      </w:r>
    </w:p>
    <w:p w14:paraId="618B26AD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32579789" w14:textId="77777777" w:rsid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</w:pPr>
      <w:r w:rsidRPr="00DD6A38"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  <w:t>Поведінка у їдальні</w:t>
      </w:r>
    </w:p>
    <w:p w14:paraId="655D30B1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4321F2E8" w14:textId="77777777" w:rsidR="00DD6A38" w:rsidRP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i/>
          <w:iCs/>
          <w:color w:val="19181D"/>
          <w:sz w:val="28"/>
          <w:szCs w:val="28"/>
          <w:lang w:eastAsia="uk-UA"/>
        </w:rPr>
        <w:t>Учні повинні:</w:t>
      </w:r>
    </w:p>
    <w:p w14:paraId="08708ABF" w14:textId="77777777" w:rsidR="00DD6A38" w:rsidRPr="00DD6A38" w:rsidRDefault="00DD6A38" w:rsidP="00171E17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Йти до їдальні у встановлений режимом дня час.</w:t>
      </w:r>
    </w:p>
    <w:p w14:paraId="60877A68" w14:textId="77777777" w:rsidR="00DD6A38" w:rsidRPr="00DD6A38" w:rsidRDefault="00DD6A38" w:rsidP="00171E17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Йти до їдальні спокійно.</w:t>
      </w:r>
    </w:p>
    <w:p w14:paraId="486FCA63" w14:textId="77777777" w:rsidR="00DD6A38" w:rsidRPr="00DD6A38" w:rsidRDefault="00DD6A38" w:rsidP="00171E17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Перед прийомом їжі помити руки з </w:t>
      </w:r>
      <w:proofErr w:type="spellStart"/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милом</w:t>
      </w:r>
      <w:proofErr w:type="spellEnd"/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.</w:t>
      </w:r>
    </w:p>
    <w:p w14:paraId="03B4134E" w14:textId="77777777" w:rsidR="00DD6A38" w:rsidRPr="00DD6A38" w:rsidRDefault="00DD6A38" w:rsidP="00171E17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У їдальні поводитись відповідно до правил культурної поведінки.</w:t>
      </w:r>
    </w:p>
    <w:p w14:paraId="2E555AEC" w14:textId="77777777" w:rsidR="00DD6A38" w:rsidRPr="00DD6A38" w:rsidRDefault="00DD6A38" w:rsidP="00171E17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Сідати 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за обідній стіл та вставати з-зі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столу дозволяється тільки з дозволу вихователя або вчителя.</w:t>
      </w:r>
    </w:p>
    <w:p w14:paraId="1B8DE36F" w14:textId="77777777" w:rsidR="00DD6A38" w:rsidRPr="00DD6A38" w:rsidRDefault="00DD6A38" w:rsidP="00171E17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Їжу роздає вихователь або вчитель. Забороняється брати самостійно посуд та харчі зі столу роздачі, торкатись руками чужої їжі, ложок, виделок, забирати їжу один в одного, кидатись нею, їсти наввипередки.</w:t>
      </w:r>
    </w:p>
    <w:p w14:paraId="2D5AC8AE" w14:textId="77777777" w:rsidR="00DD6A38" w:rsidRPr="00DD6A38" w:rsidRDefault="00DD6A38" w:rsidP="00171E17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Чергові допомагають накривати на стіл, прибирають брудний посуд, залишки їжі та витирають стіл.</w:t>
      </w:r>
    </w:p>
    <w:p w14:paraId="0ED18D43" w14:textId="77777777" w:rsidR="00DD6A38" w:rsidRDefault="00DD6A38" w:rsidP="00171E17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Виносити їжу з їдальні забороняється.</w:t>
      </w:r>
    </w:p>
    <w:p w14:paraId="1824F2D9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5C852873" w14:textId="77777777" w:rsid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 </w:t>
      </w:r>
      <w:r w:rsidRPr="00DD6A38"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  <w:t>Поведінка в позаурочний час</w:t>
      </w:r>
    </w:p>
    <w:p w14:paraId="7B6DB7C3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3B2FBAF0" w14:textId="77777777" w:rsidR="00DD6A38" w:rsidRP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Учні повинні:</w:t>
      </w:r>
    </w:p>
    <w:p w14:paraId="31234FD9" w14:textId="77777777" w:rsidR="00DD6A38" w:rsidRPr="00DD6A38" w:rsidRDefault="00DD6A38" w:rsidP="00171E17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Залишати виховну групу тільки з дозволу вихователя.</w:t>
      </w:r>
    </w:p>
    <w:p w14:paraId="32BAF653" w14:textId="77777777" w:rsidR="00DD6A38" w:rsidRPr="00DD6A38" w:rsidRDefault="00DD6A38" w:rsidP="00171E17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Слідкувати за чистотою особистого одягу, взуття та білизни. </w:t>
      </w:r>
    </w:p>
    <w:p w14:paraId="4988945C" w14:textId="77777777" w:rsidR="00DD6A38" w:rsidRPr="00DD6A38" w:rsidRDefault="00DD6A38" w:rsidP="00171E17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A006C7">
        <w:rPr>
          <w:rFonts w:ascii="Times New Roman" w:eastAsia="Times New Roman" w:hAnsi="Times New Roman" w:cs="Times New Roman"/>
          <w:sz w:val="28"/>
          <w:szCs w:val="28"/>
          <w:lang w:eastAsia="uk-UA"/>
        </w:rPr>
        <w:t>ід час самопідготовки сумлінно</w:t>
      </w:r>
      <w:r w:rsidRPr="00DD6A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виконувати домашнє завдання з усіх предметів. У разі необхідності звертатися по допомогу</w:t>
      </w:r>
      <w:r w:rsidR="00A006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вихователя</w:t>
      </w:r>
      <w:r w:rsidRPr="00DD6A38">
        <w:rPr>
          <w:rFonts w:ascii="Times New Roman" w:eastAsia="Times New Roman" w:hAnsi="Times New Roman" w:cs="Times New Roman"/>
          <w:sz w:val="28"/>
          <w:szCs w:val="28"/>
          <w:lang w:eastAsia="uk-UA"/>
        </w:rPr>
        <w:t>. Не заважати іншим учням працювати.</w:t>
      </w:r>
    </w:p>
    <w:p w14:paraId="17B06ED5" w14:textId="77777777" w:rsidR="00DD6A38" w:rsidRPr="00DD6A38" w:rsidRDefault="00DD6A38" w:rsidP="00171E17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виховних заходів дотримуватись правил спілкування та культури поведінки.</w:t>
      </w:r>
    </w:p>
    <w:p w14:paraId="669899F3" w14:textId="77777777" w:rsidR="00DD6A38" w:rsidRPr="00DD6A38" w:rsidRDefault="00DD6A38" w:rsidP="00171E17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sz w:val="28"/>
          <w:szCs w:val="28"/>
          <w:lang w:eastAsia="uk-UA"/>
        </w:rPr>
        <w:t>У спальні підніматись тільки з дозволу вихователя. На ніч одягати нічні піжами та сорочки.</w:t>
      </w:r>
    </w:p>
    <w:p w14:paraId="0756DE71" w14:textId="77777777" w:rsidR="00DD6A38" w:rsidRPr="00DD6A38" w:rsidRDefault="00DD6A38" w:rsidP="00171E17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Перед та </w:t>
      </w:r>
      <w:r w:rsidR="00E94DD2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після сну 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виконувати</w:t>
      </w:r>
      <w:r w:rsidR="00E94DD2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необхідні гігієнічні 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процедури.</w:t>
      </w:r>
    </w:p>
    <w:p w14:paraId="2AA03C64" w14:textId="77777777" w:rsidR="00DD6A38" w:rsidRPr="00DD6A38" w:rsidRDefault="00DD6A38" w:rsidP="00171E17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У спальнях під час денного та нічного сну не порушувати тишу, не ходити без потреби, не турбувати інших учнів.</w:t>
      </w:r>
    </w:p>
    <w:p w14:paraId="603989AA" w14:textId="77777777" w:rsidR="00DD6A38" w:rsidRPr="00DD6A38" w:rsidRDefault="00DD6A38" w:rsidP="00171E17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Підтримувати чистоту та порядок на своїх полицях у шафах, тумбочках класної кімнати та спальні. Предмети санітарії та гігієни (зубну щітку, зубну пасту, гребінець, мило, мочалку) зберігати у спеціальних футлярах.</w:t>
      </w:r>
    </w:p>
    <w:p w14:paraId="1A632796" w14:textId="77777777" w:rsidR="00DD6A38" w:rsidRPr="00DD6A38" w:rsidRDefault="00DD6A38" w:rsidP="00171E17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Під час прогулянок, роботи на пришкільній ділянці дотримуватись правил безпеки, не чинити шкоди життю та здоров’ю інших дітей.</w:t>
      </w:r>
    </w:p>
    <w:p w14:paraId="68F25D63" w14:textId="77777777" w:rsidR="00DD6A38" w:rsidRDefault="00DD6A38" w:rsidP="00171E17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Черговим учням сумлінно виконувати свої обов’язки.</w:t>
      </w:r>
    </w:p>
    <w:p w14:paraId="34F58C23" w14:textId="77777777" w:rsidR="00171E17" w:rsidRPr="00DD6A38" w:rsidRDefault="00171E17" w:rsidP="00171E1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4B0DE724" w14:textId="77777777" w:rsidR="00DD6A38" w:rsidRDefault="00DD6A38" w:rsidP="00171E17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</w:pPr>
      <w:r w:rsidRPr="00DD6A38"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lang w:eastAsia="uk-UA"/>
        </w:rPr>
        <w:t> </w:t>
      </w:r>
      <w:r w:rsidRPr="00DD6A38">
        <w:rPr>
          <w:rFonts w:ascii="Times New Roman" w:eastAsia="Times New Roman" w:hAnsi="Times New Roman" w:cs="Times New Roman"/>
          <w:b/>
          <w:bCs/>
          <w:color w:val="19181D"/>
          <w:sz w:val="28"/>
          <w:szCs w:val="28"/>
          <w:u w:val="single"/>
          <w:lang w:eastAsia="uk-UA"/>
        </w:rPr>
        <w:t>Алгоритм дій щодо порушників Єдиних вимог та правил поведінки учнів</w:t>
      </w:r>
    </w:p>
    <w:p w14:paraId="6F693468" w14:textId="77777777" w:rsidR="00076229" w:rsidRPr="00DD6A38" w:rsidRDefault="00076229" w:rsidP="00E94DD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</w:p>
    <w:p w14:paraId="320C5BF0" w14:textId="77777777" w:rsidR="00DD6A38" w:rsidRPr="00DD6A38" w:rsidRDefault="00DD6A38" w:rsidP="00E94DD2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Виклик батьків учня класним керівником або вихователем для профілактичної бесіди.</w:t>
      </w:r>
    </w:p>
    <w:p w14:paraId="1F2FDE3B" w14:textId="77777777" w:rsidR="00DD6A38" w:rsidRPr="00DD6A38" w:rsidRDefault="00DD6A38" w:rsidP="00E94DD2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Виклик батьків учня 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до адміністрації школи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для профілактичної бесіди із складанням протоколу.</w:t>
      </w:r>
    </w:p>
    <w:p w14:paraId="0A6D4152" w14:textId="77777777" w:rsidR="00DD6A38" w:rsidRPr="00DD6A38" w:rsidRDefault="00DD6A38" w:rsidP="00E94DD2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lastRenderedPageBreak/>
        <w:t>Виклик батьків разом з дитиною на засідання малої педради.</w:t>
      </w:r>
    </w:p>
    <w:p w14:paraId="1C6FAFFF" w14:textId="77777777" w:rsidR="00DD6A38" w:rsidRPr="00DD6A38" w:rsidRDefault="00DD6A38" w:rsidP="00E94DD2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Письмове подання адміністрації школи до районної служби у справах дітей щодо необхідності проведення профілактичної роботи з учнем та його 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родиною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.</w:t>
      </w:r>
    </w:p>
    <w:p w14:paraId="03BF8EE0" w14:textId="77777777" w:rsidR="00DD6A38" w:rsidRPr="00DD6A38" w:rsidRDefault="00DD6A38" w:rsidP="00E94DD2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</w:pP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Письмове подання адміністрації школи</w:t>
      </w:r>
      <w:r w:rsidR="00E94DD2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до служби Ювенальної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 xml:space="preserve"> превенції Національної поліції України щодо необхідності проведення профілактичної роботи з учнем та його </w:t>
      </w:r>
      <w:r w:rsidR="00DD6574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родиною</w:t>
      </w:r>
      <w:r w:rsidRPr="00DD6A38">
        <w:rPr>
          <w:rFonts w:ascii="Times New Roman" w:eastAsia="Times New Roman" w:hAnsi="Times New Roman" w:cs="Times New Roman"/>
          <w:color w:val="19181D"/>
          <w:sz w:val="28"/>
          <w:szCs w:val="28"/>
          <w:lang w:eastAsia="uk-UA"/>
        </w:rPr>
        <w:t>.</w:t>
      </w:r>
    </w:p>
    <w:p w14:paraId="66D8D48E" w14:textId="77777777" w:rsidR="00DD6A38" w:rsidRPr="00E94DD2" w:rsidRDefault="00DD6A38" w:rsidP="00E94DD2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94D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У разі систематичного порушення вимог та правил учнем та відсутності дієвого контролю за вихованням та навчанням з боку батьків адміністрація школи повторно </w:t>
      </w:r>
      <w:r w:rsidR="00B170B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звертається</w:t>
      </w:r>
      <w:r w:rsidRPr="00E94D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із поданням до районної служби у справ</w:t>
      </w:r>
      <w:r w:rsidR="00E94D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ах дітей та до служби Ювенальної</w:t>
      </w:r>
      <w:r w:rsidRPr="00E94D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превенції Національної поліції України</w:t>
      </w:r>
      <w:r w:rsidR="00E94D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E94D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 клопотанням про притягнення батьків до адміністративної відповідальності відповідно ст. 184 Адміністративного кодексу України.</w:t>
      </w:r>
    </w:p>
    <w:p w14:paraId="275F39BB" w14:textId="77777777" w:rsidR="00DD6A38" w:rsidRPr="00E94DD2" w:rsidRDefault="00DD6A38" w:rsidP="00171E17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B36953A" w14:textId="77777777" w:rsidR="0015327D" w:rsidRPr="00171E17" w:rsidRDefault="0015327D" w:rsidP="00171E17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480780D3" w14:textId="77777777" w:rsidR="00B170B7" w:rsidRDefault="00B170B7" w:rsidP="00171E17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2E605AD" w14:textId="77777777" w:rsidR="00B170B7" w:rsidRP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</w:p>
    <w:p w14:paraId="2D74B4AF" w14:textId="77777777" w:rsidR="00B170B7" w:rsidRP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</w:p>
    <w:p w14:paraId="71447A8F" w14:textId="77777777" w:rsidR="00B170B7" w:rsidRP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</w:p>
    <w:p w14:paraId="6B1EA9BF" w14:textId="77777777" w:rsidR="00B170B7" w:rsidRP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</w:p>
    <w:p w14:paraId="1262F083" w14:textId="77777777" w:rsidR="00B170B7" w:rsidRP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</w:p>
    <w:p w14:paraId="78B18942" w14:textId="77777777" w:rsidR="00B170B7" w:rsidRP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</w:p>
    <w:p w14:paraId="4DEBA79B" w14:textId="77777777" w:rsidR="00B170B7" w:rsidRP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</w:p>
    <w:p w14:paraId="6489BE3F" w14:textId="77777777" w:rsidR="00B170B7" w:rsidRP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</w:p>
    <w:p w14:paraId="13546808" w14:textId="77777777" w:rsidR="00B170B7" w:rsidRP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</w:p>
    <w:p w14:paraId="2827B906" w14:textId="77777777" w:rsidR="00B170B7" w:rsidRP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</w:p>
    <w:p w14:paraId="16F1E4E9" w14:textId="77777777" w:rsid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</w:p>
    <w:p w14:paraId="58E78E4B" w14:textId="77777777" w:rsidR="00DD6A38" w:rsidRPr="00B170B7" w:rsidRDefault="00B170B7" w:rsidP="00B170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повагою, адміністрація закладу.</w:t>
      </w:r>
    </w:p>
    <w:sectPr w:rsidR="00DD6A38" w:rsidRPr="00B170B7" w:rsidSect="0088601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E3189"/>
    <w:multiLevelType w:val="multilevel"/>
    <w:tmpl w:val="48566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71553B"/>
    <w:multiLevelType w:val="multilevel"/>
    <w:tmpl w:val="F5F6A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1250BD"/>
    <w:multiLevelType w:val="multilevel"/>
    <w:tmpl w:val="3FF61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75537D"/>
    <w:multiLevelType w:val="multilevel"/>
    <w:tmpl w:val="3C1A0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8F0C67"/>
    <w:multiLevelType w:val="multilevel"/>
    <w:tmpl w:val="09F08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C7750"/>
    <w:multiLevelType w:val="multilevel"/>
    <w:tmpl w:val="245A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B17670"/>
    <w:multiLevelType w:val="multilevel"/>
    <w:tmpl w:val="04E62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8F0D2F"/>
    <w:multiLevelType w:val="multilevel"/>
    <w:tmpl w:val="CE3C5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9435C5"/>
    <w:multiLevelType w:val="multilevel"/>
    <w:tmpl w:val="05C6B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1128712">
    <w:abstractNumId w:val="4"/>
  </w:num>
  <w:num w:numId="2" w16cid:durableId="1778745332">
    <w:abstractNumId w:val="5"/>
  </w:num>
  <w:num w:numId="3" w16cid:durableId="865563382">
    <w:abstractNumId w:val="3"/>
  </w:num>
  <w:num w:numId="4" w16cid:durableId="20129485">
    <w:abstractNumId w:val="2"/>
  </w:num>
  <w:num w:numId="5" w16cid:durableId="1476068803">
    <w:abstractNumId w:val="6"/>
  </w:num>
  <w:num w:numId="6" w16cid:durableId="1167407398">
    <w:abstractNumId w:val="7"/>
  </w:num>
  <w:num w:numId="7" w16cid:durableId="241834994">
    <w:abstractNumId w:val="0"/>
  </w:num>
  <w:num w:numId="8" w16cid:durableId="1820534048">
    <w:abstractNumId w:val="1"/>
  </w:num>
  <w:num w:numId="9" w16cid:durableId="10310281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ADA"/>
    <w:rsid w:val="00076229"/>
    <w:rsid w:val="0015327D"/>
    <w:rsid w:val="00171E17"/>
    <w:rsid w:val="001F43D4"/>
    <w:rsid w:val="002C4CD2"/>
    <w:rsid w:val="003D7849"/>
    <w:rsid w:val="0040225B"/>
    <w:rsid w:val="0065580A"/>
    <w:rsid w:val="00692F1F"/>
    <w:rsid w:val="00724F6D"/>
    <w:rsid w:val="00750456"/>
    <w:rsid w:val="00764E63"/>
    <w:rsid w:val="007D606C"/>
    <w:rsid w:val="00857E75"/>
    <w:rsid w:val="00886010"/>
    <w:rsid w:val="00A006C7"/>
    <w:rsid w:val="00B170B7"/>
    <w:rsid w:val="00BF3C87"/>
    <w:rsid w:val="00C84604"/>
    <w:rsid w:val="00D20B72"/>
    <w:rsid w:val="00D83ADA"/>
    <w:rsid w:val="00DD6574"/>
    <w:rsid w:val="00DD6A38"/>
    <w:rsid w:val="00E37311"/>
    <w:rsid w:val="00E94DD2"/>
    <w:rsid w:val="00F2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D7A72"/>
  <w15:docId w15:val="{EFF7C368-8839-4C31-8CF4-87228BC6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70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Интернат</dc:creator>
  <cp:lastModifiedBy>Ирина Пыжевская</cp:lastModifiedBy>
  <cp:revision>2</cp:revision>
  <dcterms:created xsi:type="dcterms:W3CDTF">2024-12-02T13:41:00Z</dcterms:created>
  <dcterms:modified xsi:type="dcterms:W3CDTF">2024-12-02T13:41:00Z</dcterms:modified>
</cp:coreProperties>
</file>